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266" w:rsidRPr="005C75DD" w:rsidRDefault="00D13266" w:rsidP="00D13266">
      <w:pPr>
        <w:rPr>
          <w:rFonts w:ascii="黑体" w:eastAsia="黑体" w:hAnsi="黑体" w:cs="宋体"/>
          <w:sz w:val="28"/>
          <w:szCs w:val="28"/>
        </w:rPr>
      </w:pPr>
      <w:r w:rsidRPr="005C75DD">
        <w:rPr>
          <w:rFonts w:ascii="黑体" w:eastAsia="黑体" w:hAnsi="黑体" w:cs="宋体" w:hint="eastAsia"/>
          <w:sz w:val="28"/>
          <w:szCs w:val="28"/>
        </w:rPr>
        <w:t>附件7</w:t>
      </w:r>
    </w:p>
    <w:p w:rsidR="00D13266" w:rsidRPr="005C75DD" w:rsidRDefault="00D13266" w:rsidP="00D13266">
      <w:pPr>
        <w:rPr>
          <w:rFonts w:ascii="黑体" w:eastAsia="黑体" w:hAnsi="黑体" w:cs="宋体"/>
          <w:sz w:val="28"/>
          <w:szCs w:val="28"/>
        </w:rPr>
      </w:pPr>
    </w:p>
    <w:p w:rsidR="00D13266" w:rsidRPr="00496903" w:rsidRDefault="00D13266" w:rsidP="00D13266">
      <w:pPr>
        <w:widowControl/>
        <w:jc w:val="center"/>
        <w:rPr>
          <w:rFonts w:ascii="华文中宋" w:eastAsia="华文中宋" w:hAnsi="华文中宋" w:cs="宋体"/>
          <w:kern w:val="0"/>
          <w:sz w:val="32"/>
          <w:szCs w:val="32"/>
        </w:rPr>
      </w:pPr>
      <w:r w:rsidRPr="00496903">
        <w:rPr>
          <w:rFonts w:ascii="华文中宋" w:eastAsia="华文中宋" w:hAnsi="华文中宋" w:cs="宋体" w:hint="eastAsia"/>
          <w:kern w:val="0"/>
          <w:sz w:val="32"/>
          <w:szCs w:val="32"/>
        </w:rPr>
        <w:t>浙江音乐学院确定发展对象表决票（学生）</w:t>
      </w:r>
    </w:p>
    <w:tbl>
      <w:tblPr>
        <w:tblpPr w:leftFromText="180" w:rightFromText="180" w:vertAnchor="text" w:horzAnchor="page" w:tblpX="1830" w:tblpY="613"/>
        <w:tblOverlap w:val="never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0"/>
        <w:gridCol w:w="1240"/>
        <w:gridCol w:w="1559"/>
        <w:gridCol w:w="1461"/>
        <w:gridCol w:w="1421"/>
        <w:gridCol w:w="1421"/>
      </w:tblGrid>
      <w:tr w:rsidR="00D13266" w:rsidRPr="005C75DD" w:rsidTr="00856D8F">
        <w:trPr>
          <w:trHeight w:val="831"/>
        </w:trPr>
        <w:tc>
          <w:tcPr>
            <w:tcW w:w="1420" w:type="dxa"/>
            <w:vAlign w:val="center"/>
          </w:tcPr>
          <w:p w:rsidR="00D13266" w:rsidRPr="005C75DD" w:rsidRDefault="00D13266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推荐发展对象姓名</w:t>
            </w:r>
          </w:p>
        </w:tc>
        <w:tc>
          <w:tcPr>
            <w:tcW w:w="1240" w:type="dxa"/>
            <w:vAlign w:val="center"/>
          </w:tcPr>
          <w:p w:rsidR="00D13266" w:rsidRPr="005C75DD" w:rsidRDefault="00D13266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申请入党时间</w:t>
            </w:r>
          </w:p>
        </w:tc>
        <w:tc>
          <w:tcPr>
            <w:tcW w:w="1559" w:type="dxa"/>
            <w:vAlign w:val="center"/>
          </w:tcPr>
          <w:p w:rsidR="00D13266" w:rsidRPr="005C75DD" w:rsidRDefault="00D13266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确定积极分子时间</w:t>
            </w:r>
          </w:p>
        </w:tc>
        <w:tc>
          <w:tcPr>
            <w:tcW w:w="1461" w:type="dxa"/>
            <w:vAlign w:val="center"/>
          </w:tcPr>
          <w:p w:rsidR="00D13266" w:rsidRPr="005C75DD" w:rsidRDefault="00D13266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测评情况</w:t>
            </w:r>
          </w:p>
        </w:tc>
        <w:tc>
          <w:tcPr>
            <w:tcW w:w="1421" w:type="dxa"/>
            <w:vAlign w:val="center"/>
          </w:tcPr>
          <w:p w:rsidR="00D13266" w:rsidRPr="005C75DD" w:rsidRDefault="00D13266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推荐意见</w:t>
            </w:r>
          </w:p>
        </w:tc>
        <w:tc>
          <w:tcPr>
            <w:tcW w:w="1421" w:type="dxa"/>
            <w:vAlign w:val="center"/>
          </w:tcPr>
          <w:p w:rsidR="00D13266" w:rsidRPr="005C75DD" w:rsidRDefault="00D13266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备注</w:t>
            </w:r>
          </w:p>
        </w:tc>
      </w:tr>
      <w:tr w:rsidR="00D13266" w:rsidRPr="005C75DD" w:rsidTr="00856D8F">
        <w:trPr>
          <w:trHeight w:val="542"/>
        </w:trPr>
        <w:tc>
          <w:tcPr>
            <w:tcW w:w="1420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40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559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6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2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2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D13266" w:rsidRPr="005C75DD" w:rsidTr="00856D8F">
        <w:tc>
          <w:tcPr>
            <w:tcW w:w="1420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40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559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6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2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2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D13266" w:rsidRPr="005C75DD" w:rsidTr="00856D8F">
        <w:tc>
          <w:tcPr>
            <w:tcW w:w="1420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40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559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6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2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2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D13266" w:rsidRPr="005C75DD" w:rsidTr="00856D8F">
        <w:tc>
          <w:tcPr>
            <w:tcW w:w="1420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40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559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6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2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2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D13266" w:rsidRPr="005C75DD" w:rsidTr="00856D8F">
        <w:tc>
          <w:tcPr>
            <w:tcW w:w="1420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40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559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6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2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2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D13266" w:rsidRPr="005C75DD" w:rsidTr="00856D8F">
        <w:tc>
          <w:tcPr>
            <w:tcW w:w="1420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40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559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6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2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2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D13266" w:rsidRPr="005C75DD" w:rsidTr="00856D8F">
        <w:tc>
          <w:tcPr>
            <w:tcW w:w="1420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40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559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6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2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2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D13266" w:rsidRPr="005C75DD" w:rsidTr="00856D8F">
        <w:tc>
          <w:tcPr>
            <w:tcW w:w="1420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40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559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6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2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2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D13266" w:rsidRPr="005C75DD" w:rsidTr="00856D8F">
        <w:tc>
          <w:tcPr>
            <w:tcW w:w="1420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40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559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6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2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421" w:type="dxa"/>
          </w:tcPr>
          <w:p w:rsidR="00D13266" w:rsidRPr="005C75DD" w:rsidRDefault="00D13266" w:rsidP="00856D8F">
            <w:pPr>
              <w:spacing w:before="100" w:beforeAutospacing="1" w:after="100" w:afterAutospacing="1" w:line="48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</w:tbl>
    <w:p w:rsidR="00D13266" w:rsidRPr="005C75DD" w:rsidRDefault="00D13266" w:rsidP="00D13266">
      <w:pPr>
        <w:rPr>
          <w:rFonts w:ascii="宋体" w:hAnsi="宋体" w:cs="宋体"/>
          <w:szCs w:val="21"/>
        </w:rPr>
      </w:pPr>
    </w:p>
    <w:p w:rsidR="00D13266" w:rsidRPr="005C75DD" w:rsidRDefault="00D13266" w:rsidP="00D13266">
      <w:pPr>
        <w:rPr>
          <w:rFonts w:ascii="宋体" w:hAnsi="宋体" w:cs="宋体"/>
          <w:szCs w:val="21"/>
        </w:rPr>
      </w:pPr>
    </w:p>
    <w:p w:rsidR="00D13266" w:rsidRPr="005C75DD" w:rsidRDefault="00D13266" w:rsidP="00D13266">
      <w:pPr>
        <w:spacing w:line="440" w:lineRule="exact"/>
        <w:rPr>
          <w:rFonts w:ascii="仿宋_GB2312" w:eastAsia="仿宋_GB2312" w:hAnsi="仿宋_GB2312" w:cs="仿宋_GB2312"/>
          <w:sz w:val="24"/>
        </w:rPr>
      </w:pPr>
      <w:r w:rsidRPr="005C75DD">
        <w:rPr>
          <w:rFonts w:ascii="仿宋_GB2312" w:eastAsia="仿宋_GB2312" w:hAnsi="仿宋_GB2312" w:cs="仿宋_GB2312" w:hint="eastAsia"/>
          <w:sz w:val="24"/>
        </w:rPr>
        <w:t xml:space="preserve">  说明：</w:t>
      </w:r>
    </w:p>
    <w:p w:rsidR="00D13266" w:rsidRPr="005C75DD" w:rsidRDefault="00D13266" w:rsidP="00D13266">
      <w:pPr>
        <w:spacing w:line="440" w:lineRule="exact"/>
        <w:rPr>
          <w:rFonts w:ascii="仿宋_GB2312" w:eastAsia="仿宋_GB2312" w:hAnsi="仿宋_GB2312" w:cs="仿宋_GB2312"/>
          <w:sz w:val="24"/>
        </w:rPr>
      </w:pPr>
      <w:r w:rsidRPr="005C75DD">
        <w:rPr>
          <w:rFonts w:ascii="仿宋_GB2312" w:eastAsia="仿宋_GB2312" w:hAnsi="仿宋_GB2312" w:cs="仿宋_GB2312" w:hint="eastAsia"/>
          <w:sz w:val="24"/>
        </w:rPr>
        <w:t xml:space="preserve">     1.符合发展对象条件的人员均列入票决范围。</w:t>
      </w:r>
    </w:p>
    <w:p w:rsidR="00D13266" w:rsidRPr="005C75DD" w:rsidRDefault="00D13266" w:rsidP="00D13266">
      <w:pPr>
        <w:spacing w:line="440" w:lineRule="exact"/>
        <w:rPr>
          <w:rFonts w:ascii="仿宋_GB2312" w:eastAsia="仿宋_GB2312" w:hAnsi="仿宋_GB2312" w:cs="仿宋_GB2312"/>
          <w:sz w:val="24"/>
        </w:rPr>
      </w:pPr>
      <w:r w:rsidRPr="005C75DD">
        <w:rPr>
          <w:rFonts w:ascii="仿宋_GB2312" w:eastAsia="仿宋_GB2312" w:hAnsi="仿宋_GB2312" w:cs="仿宋_GB2312" w:hint="eastAsia"/>
          <w:sz w:val="24"/>
        </w:rPr>
        <w:t xml:space="preserve">     2.同意表决票上所列推荐人员的，在其所对应的“推荐意见”栏内划“○”，不同意的划“×”，弃权的不划任何符号。</w:t>
      </w:r>
    </w:p>
    <w:p w:rsidR="00B96785" w:rsidRDefault="00D13266" w:rsidP="00D13266">
      <w:pPr>
        <w:spacing w:line="440" w:lineRule="exact"/>
        <w:rPr>
          <w:rFonts w:ascii="仿宋_GB2312" w:eastAsia="仿宋_GB2312" w:hAnsi="仿宋_GB2312" w:cs="仿宋_GB2312"/>
          <w:b/>
          <w:sz w:val="24"/>
        </w:rPr>
      </w:pPr>
      <w:r w:rsidRPr="005C75DD">
        <w:rPr>
          <w:rFonts w:ascii="仿宋_GB2312" w:eastAsia="仿宋_GB2312" w:hAnsi="仿宋_GB2312" w:cs="仿宋_GB2312" w:hint="eastAsia"/>
          <w:sz w:val="24"/>
        </w:rPr>
        <w:t xml:space="preserve">     3.如果对推荐人有意见或建议的，就在其后面的备注栏的空格内加以说明。   </w:t>
      </w:r>
      <w:r w:rsidR="00B96785">
        <w:rPr>
          <w:rFonts w:ascii="仿宋_GB2312" w:eastAsia="仿宋_GB2312" w:hAnsi="仿宋_GB2312" w:cs="仿宋_GB2312" w:hint="eastAsia"/>
          <w:sz w:val="24"/>
        </w:rPr>
        <w:t xml:space="preserve">      </w:t>
      </w:r>
    </w:p>
    <w:p w:rsidR="00081438" w:rsidRPr="00B96785" w:rsidRDefault="00081438"/>
    <w:sectPr w:rsidR="00081438" w:rsidRPr="00B96785" w:rsidSect="00ED31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33F" w:rsidRDefault="00B8433F" w:rsidP="00B96785">
      <w:r>
        <w:separator/>
      </w:r>
    </w:p>
  </w:endnote>
  <w:endnote w:type="continuationSeparator" w:id="0">
    <w:p w:rsidR="00B8433F" w:rsidRDefault="00B8433F" w:rsidP="00B96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33F" w:rsidRDefault="00B8433F" w:rsidP="00B96785">
      <w:r>
        <w:separator/>
      </w:r>
    </w:p>
  </w:footnote>
  <w:footnote w:type="continuationSeparator" w:id="0">
    <w:p w:rsidR="00B8433F" w:rsidRDefault="00B8433F" w:rsidP="00B967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16AF"/>
    <w:rsid w:val="00047BAD"/>
    <w:rsid w:val="00081438"/>
    <w:rsid w:val="00101EBA"/>
    <w:rsid w:val="006629D0"/>
    <w:rsid w:val="00912527"/>
    <w:rsid w:val="00B8433F"/>
    <w:rsid w:val="00B96785"/>
    <w:rsid w:val="00D13266"/>
    <w:rsid w:val="00D6571F"/>
    <w:rsid w:val="00E216AF"/>
    <w:rsid w:val="00ED3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7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67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67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678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678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7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67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67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678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678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Administrator</cp:lastModifiedBy>
  <cp:revision>5</cp:revision>
  <dcterms:created xsi:type="dcterms:W3CDTF">2015-04-24T02:18:00Z</dcterms:created>
  <dcterms:modified xsi:type="dcterms:W3CDTF">2017-05-05T01:26:00Z</dcterms:modified>
</cp:coreProperties>
</file>